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A25076">
        <w:rPr>
          <w:b w:val="0"/>
          <w:sz w:val="24"/>
          <w:szCs w:val="24"/>
        </w:rPr>
        <w:t>23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7B24B1">
        <w:rPr>
          <w:b w:val="0"/>
          <w:sz w:val="24"/>
          <w:szCs w:val="24"/>
        </w:rPr>
        <w:t>С.Е.В.</w:t>
      </w:r>
      <w:r w:rsidR="0031501B">
        <w:rPr>
          <w:b w:val="0"/>
          <w:sz w:val="24"/>
          <w:szCs w:val="24"/>
        </w:rPr>
        <w:t xml:space="preserve"> </w:t>
      </w:r>
      <w:r w:rsidR="00AD5B77">
        <w:rPr>
          <w:b w:val="0"/>
          <w:sz w:val="24"/>
          <w:szCs w:val="24"/>
        </w:rPr>
        <w:t xml:space="preserve"> </w:t>
      </w:r>
    </w:p>
    <w:p w:rsidR="00CE4839" w:rsidRPr="00A42BBF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A42BBF" w:rsidRDefault="00CE4839" w:rsidP="0043608A">
      <w:pPr>
        <w:tabs>
          <w:tab w:val="left" w:pos="3828"/>
        </w:tabs>
        <w:jc w:val="both"/>
        <w:rPr>
          <w:sz w:val="16"/>
          <w:szCs w:val="16"/>
        </w:rPr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913ACF" w:rsidRPr="006806ED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806ED">
        <w:rPr>
          <w:color w:val="auto"/>
        </w:rPr>
        <w:t>при участии адвоката</w:t>
      </w:r>
      <w:r w:rsidR="00832813">
        <w:rPr>
          <w:color w:val="auto"/>
        </w:rPr>
        <w:t xml:space="preserve"> </w:t>
      </w:r>
      <w:r w:rsidR="007B24B1">
        <w:rPr>
          <w:color w:val="auto"/>
        </w:rPr>
        <w:t>С.</w:t>
      </w:r>
      <w:r w:rsidR="00A25076">
        <w:rPr>
          <w:color w:val="auto"/>
        </w:rPr>
        <w:t>Е.В.</w:t>
      </w:r>
      <w:r w:rsidRPr="006806ED">
        <w:rPr>
          <w:color w:val="auto"/>
        </w:rPr>
        <w:t xml:space="preserve">, заявителя </w:t>
      </w:r>
      <w:r w:rsidR="007B24B1">
        <w:rPr>
          <w:color w:val="auto"/>
        </w:rPr>
        <w:t>А.</w:t>
      </w:r>
      <w:r w:rsidR="00A25076">
        <w:rPr>
          <w:color w:val="auto"/>
        </w:rPr>
        <w:t>В.З.,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101067">
        <w:rPr>
          <w:sz w:val="24"/>
        </w:rPr>
        <w:t>1</w:t>
      </w:r>
      <w:r w:rsidR="0025531E">
        <w:rPr>
          <w:sz w:val="24"/>
        </w:rPr>
        <w:t>8</w:t>
      </w:r>
      <w:r w:rsidR="00C70C1B">
        <w:rPr>
          <w:sz w:val="24"/>
        </w:rPr>
        <w:t>.02.2021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7B24B1">
        <w:rPr>
          <w:sz w:val="24"/>
          <w:szCs w:val="24"/>
        </w:rPr>
        <w:t>А.</w:t>
      </w:r>
      <w:r w:rsidR="00A25076">
        <w:rPr>
          <w:sz w:val="24"/>
          <w:szCs w:val="24"/>
        </w:rPr>
        <w:t>В.З.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7B24B1">
        <w:rPr>
          <w:sz w:val="24"/>
        </w:rPr>
        <w:t>С.</w:t>
      </w:r>
      <w:r w:rsidR="00A25076">
        <w:rPr>
          <w:sz w:val="24"/>
        </w:rPr>
        <w:t>Е.В.</w:t>
      </w:r>
      <w:r w:rsidRPr="00EC6ED3">
        <w:rPr>
          <w:sz w:val="24"/>
        </w:rPr>
        <w:t>,</w:t>
      </w:r>
    </w:p>
    <w:p w:rsidR="00CE4839" w:rsidRPr="00A42BBF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Pr="00A42BBF" w:rsidRDefault="00E42100" w:rsidP="00AD0BD6">
      <w:pPr>
        <w:jc w:val="both"/>
        <w:rPr>
          <w:sz w:val="16"/>
          <w:szCs w:val="16"/>
        </w:rPr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7B24B1">
        <w:rPr>
          <w:color w:val="auto"/>
        </w:rPr>
        <w:t>А.</w:t>
      </w:r>
      <w:r w:rsidR="0009387C">
        <w:rPr>
          <w:color w:val="auto"/>
        </w:rPr>
        <w:t>В.З</w:t>
      </w:r>
      <w:r w:rsidR="0025531E">
        <w:rPr>
          <w:color w:val="auto"/>
        </w:rPr>
        <w:t>.</w:t>
      </w:r>
      <w:r w:rsidR="00783BF7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7B24B1">
        <w:t>С.</w:t>
      </w:r>
      <w:r w:rsidR="0009387C">
        <w:t>Е.В.</w:t>
      </w:r>
      <w:r w:rsidR="00F973BC">
        <w:t xml:space="preserve">, </w:t>
      </w:r>
      <w:r w:rsidR="00291806">
        <w:t xml:space="preserve">в </w:t>
      </w:r>
      <w:proofErr w:type="gramStart"/>
      <w:r w:rsidR="00291806">
        <w:t>которой</w:t>
      </w:r>
      <w:proofErr w:type="gramEnd"/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1D074E">
        <w:rPr>
          <w:szCs w:val="24"/>
        </w:rPr>
        <w:t xml:space="preserve"> </w:t>
      </w:r>
      <w:r w:rsidR="0009387C">
        <w:rPr>
          <w:szCs w:val="24"/>
        </w:rPr>
        <w:t>осуществлял</w:t>
      </w:r>
      <w:r w:rsidR="001E6426">
        <w:rPr>
          <w:szCs w:val="24"/>
        </w:rPr>
        <w:t>а</w:t>
      </w:r>
      <w:r w:rsidR="0009387C">
        <w:rPr>
          <w:szCs w:val="24"/>
        </w:rPr>
        <w:t xml:space="preserve"> </w:t>
      </w:r>
      <w:r w:rsidR="001E6426">
        <w:rPr>
          <w:szCs w:val="24"/>
        </w:rPr>
        <w:t>представление</w:t>
      </w:r>
      <w:r w:rsidR="0009387C" w:rsidRPr="001E6426">
        <w:rPr>
          <w:szCs w:val="24"/>
        </w:rPr>
        <w:t xml:space="preserve"> интересов доверителя</w:t>
      </w:r>
      <w:r w:rsidR="001E6426">
        <w:rPr>
          <w:szCs w:val="24"/>
        </w:rPr>
        <w:t xml:space="preserve"> в качестве потерпевшего</w:t>
      </w:r>
      <w:r w:rsidR="0009387C" w:rsidRPr="001E6426">
        <w:rPr>
          <w:szCs w:val="24"/>
        </w:rPr>
        <w:t xml:space="preserve"> на основании соглашения.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>По утверждению заявителя, адвокат ненадлежащим образом исполнял</w:t>
      </w:r>
      <w:r w:rsidR="001E6426">
        <w:t>а</w:t>
      </w:r>
      <w:r>
        <w:t xml:space="preserve"> свои профессиональные обязанности</w:t>
      </w:r>
      <w:r w:rsidR="00101067">
        <w:t xml:space="preserve">, а именно: </w:t>
      </w:r>
      <w:r w:rsidR="0009387C">
        <w:rPr>
          <w:szCs w:val="24"/>
        </w:rPr>
        <w:t xml:space="preserve">устранилась от исполнения поручения, предусмотренного соглашением об оказании юридической помощи заявителя, отказалась </w:t>
      </w:r>
      <w:proofErr w:type="gramStart"/>
      <w:r w:rsidR="0009387C">
        <w:rPr>
          <w:szCs w:val="24"/>
        </w:rPr>
        <w:t>предоставлять отчёт</w:t>
      </w:r>
      <w:proofErr w:type="gramEnd"/>
      <w:r w:rsidR="0009387C">
        <w:rPr>
          <w:szCs w:val="24"/>
        </w:rPr>
        <w:t xml:space="preserve"> о проделанной работе, не предоставила финансовых документов, подтверждающих выплату вознаграждения, </w:t>
      </w:r>
      <w:r w:rsidR="006E447C">
        <w:rPr>
          <w:szCs w:val="24"/>
        </w:rPr>
        <w:t xml:space="preserve">систематически </w:t>
      </w:r>
      <w:r w:rsidR="0009387C">
        <w:rPr>
          <w:szCs w:val="24"/>
        </w:rPr>
        <w:t>укл</w:t>
      </w:r>
      <w:r w:rsidR="006E447C">
        <w:rPr>
          <w:szCs w:val="24"/>
        </w:rPr>
        <w:t>оняется от общения с заявителем и не сообщает сведений о ходе исполнения поручения.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7B24B1">
        <w:t>С.</w:t>
      </w:r>
      <w:r w:rsidR="0009387C">
        <w:t>Е.В.</w:t>
      </w:r>
      <w:r w:rsidR="00BC64E1">
        <w:t>,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101067" w:rsidRDefault="00913ACF" w:rsidP="00BC64E1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25531E">
        <w:t xml:space="preserve">приложены копии следующих документов: </w:t>
      </w:r>
    </w:p>
    <w:p w:rsidR="0025531E" w:rsidRDefault="0025531E" w:rsidP="0009387C">
      <w:pPr>
        <w:pStyle w:val="ac"/>
        <w:numPr>
          <w:ilvl w:val="0"/>
          <w:numId w:val="23"/>
        </w:numPr>
        <w:jc w:val="both"/>
      </w:pPr>
      <w:r>
        <w:t xml:space="preserve">соглашение от </w:t>
      </w:r>
      <w:r w:rsidR="0009387C">
        <w:t>29.11.2019 г.;</w:t>
      </w:r>
    </w:p>
    <w:p w:rsidR="0009387C" w:rsidRPr="00C70C1B" w:rsidRDefault="0009387C" w:rsidP="0009387C">
      <w:pPr>
        <w:pStyle w:val="ac"/>
        <w:numPr>
          <w:ilvl w:val="0"/>
          <w:numId w:val="23"/>
        </w:numPr>
        <w:jc w:val="both"/>
      </w:pPr>
      <w:r>
        <w:t>требование о расторжении</w:t>
      </w:r>
      <w:r w:rsidR="001E6426">
        <w:t xml:space="preserve"> соглашения</w:t>
      </w:r>
      <w:r>
        <w:t>.</w:t>
      </w:r>
    </w:p>
    <w:p w:rsidR="00687F5A" w:rsidRDefault="00687F5A" w:rsidP="00687F5A">
      <w:pPr>
        <w:pStyle w:val="a9"/>
        <w:ind w:firstLine="708"/>
        <w:jc w:val="both"/>
      </w:pPr>
      <w:r>
        <w:t>В письменных объяснениях адвокат возражал</w:t>
      </w:r>
      <w:r w:rsidR="001E6426">
        <w:t>а</w:t>
      </w:r>
      <w:r>
        <w:t xml:space="preserve"> против доводов жалобы и пояснила, что </w:t>
      </w:r>
      <w:r w:rsidR="007230C0">
        <w:t xml:space="preserve">объем поручения согласно заключенному соглашению ограничивался стадией </w:t>
      </w:r>
      <w:proofErr w:type="spellStart"/>
      <w:r w:rsidR="007230C0">
        <w:t>доследственной</w:t>
      </w:r>
      <w:proofErr w:type="spellEnd"/>
      <w:r w:rsidR="007230C0">
        <w:t xml:space="preserve"> проверки. </w:t>
      </w:r>
      <w:proofErr w:type="gramStart"/>
      <w:r w:rsidR="007230C0">
        <w:t xml:space="preserve">Во </w:t>
      </w:r>
      <w:r w:rsidR="00A42BBF">
        <w:t>исполнение поручения 04.12.2019</w:t>
      </w:r>
      <w:r w:rsidR="007230C0">
        <w:t>г. адвокат подготовила для доверителя заявление в полицию и проект объяснений, которые были сданы</w:t>
      </w:r>
      <w:r w:rsidR="00A42BBF">
        <w:t xml:space="preserve"> в </w:t>
      </w:r>
      <w:r w:rsidR="007B24B1">
        <w:t>П.</w:t>
      </w:r>
      <w:r w:rsidR="00A42BBF">
        <w:t xml:space="preserve"> отдел полиции </w:t>
      </w:r>
      <w:proofErr w:type="spellStart"/>
      <w:r w:rsidR="00A42BBF">
        <w:t>г.</w:t>
      </w:r>
      <w:r w:rsidR="007B24B1">
        <w:t>М</w:t>
      </w:r>
      <w:proofErr w:type="spellEnd"/>
      <w:r w:rsidR="00A42BBF">
        <w:t>. 10.12.2019</w:t>
      </w:r>
      <w:r w:rsidR="007230C0">
        <w:t xml:space="preserve">г. было вынесено решение об отказе в возбуждении уголовного дела, которое было обжаловано в установленном порядке адвокатом в </w:t>
      </w:r>
      <w:r w:rsidR="007B24B1">
        <w:t>П.</w:t>
      </w:r>
      <w:r w:rsidR="00C62069">
        <w:t xml:space="preserve"> межрайонную прокуратуру, после чего материал был возвращен в ОМВД для дополнительной проверки.</w:t>
      </w:r>
      <w:proofErr w:type="gramEnd"/>
    </w:p>
    <w:p w:rsidR="00C62069" w:rsidRDefault="00C62069" w:rsidP="00687F5A">
      <w:pPr>
        <w:pStyle w:val="a9"/>
        <w:ind w:firstLine="708"/>
        <w:jc w:val="both"/>
      </w:pPr>
      <w:r>
        <w:t xml:space="preserve">В рамках исполнения поручения адвокат неоднократно обращалась с жалобами в Генеральную прокуратуру РФ и МВД РФ, в результате чего </w:t>
      </w:r>
      <w:r w:rsidR="007B24B1">
        <w:t>П.</w:t>
      </w:r>
      <w:r>
        <w:t xml:space="preserve"> районной прокуратурой в адрес начальника </w:t>
      </w:r>
      <w:r w:rsidR="007B24B1">
        <w:t>П.</w:t>
      </w:r>
      <w:r>
        <w:t xml:space="preserve"> отдела полиции было вынесено предписание об устранении д</w:t>
      </w:r>
      <w:r w:rsidR="00A42BBF">
        <w:t>опущенных нарушений. 11.02.2021</w:t>
      </w:r>
      <w:r>
        <w:t>г. она получила уведомление доверителя о расторжении соглашения, после чего работа было ей прекращена.</w:t>
      </w:r>
    </w:p>
    <w:p w:rsidR="00687F5A" w:rsidRDefault="00687F5A" w:rsidP="00687F5A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687F5A" w:rsidRPr="002F0F3D" w:rsidRDefault="002F0F3D" w:rsidP="00687F5A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7245078"/>
      <w:r w:rsidRPr="002F0F3D">
        <w:rPr>
          <w:rFonts w:ascii="Times New Roman" w:hAnsi="Times New Roman" w:cs="Times New Roman"/>
          <w:sz w:val="24"/>
          <w:szCs w:val="24"/>
        </w:rPr>
        <w:t>материалы адвокатского досье более чем на 100 листах;</w:t>
      </w:r>
    </w:p>
    <w:p w:rsidR="009A3F7A" w:rsidRPr="002F0F3D" w:rsidRDefault="002F0F3D" w:rsidP="002F0F3D">
      <w:pPr>
        <w:pStyle w:val="af6"/>
        <w:numPr>
          <w:ilvl w:val="0"/>
          <w:numId w:val="24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F3D">
        <w:rPr>
          <w:rFonts w:ascii="Times New Roman" w:hAnsi="Times New Roman" w:cs="Times New Roman"/>
          <w:sz w:val="24"/>
          <w:szCs w:val="24"/>
        </w:rPr>
        <w:t xml:space="preserve">почтовая квитанция </w:t>
      </w:r>
      <w:r w:rsidR="00A42BBF">
        <w:rPr>
          <w:rFonts w:ascii="Times New Roman" w:hAnsi="Times New Roman" w:cs="Times New Roman"/>
          <w:sz w:val="24"/>
          <w:szCs w:val="24"/>
        </w:rPr>
        <w:t>и опись вложения от 19.02.20201</w:t>
      </w:r>
      <w:r w:rsidRPr="002F0F3D">
        <w:rPr>
          <w:rFonts w:ascii="Times New Roman" w:hAnsi="Times New Roman" w:cs="Times New Roman"/>
          <w:sz w:val="24"/>
          <w:szCs w:val="24"/>
        </w:rPr>
        <w:t>г.</w:t>
      </w:r>
    </w:p>
    <w:bookmarkEnd w:id="2"/>
    <w:p w:rsidR="00687F5A" w:rsidRPr="000E7638" w:rsidRDefault="00A42BBF" w:rsidP="00687F5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687F5A" w:rsidRPr="00E8483C">
        <w:rPr>
          <w:color w:val="auto"/>
          <w:szCs w:val="24"/>
        </w:rPr>
        <w:t>г. за</w:t>
      </w:r>
      <w:r>
        <w:rPr>
          <w:color w:val="auto"/>
          <w:szCs w:val="24"/>
        </w:rPr>
        <w:t>явитель в заседании</w:t>
      </w:r>
      <w:r w:rsidR="00687F5A" w:rsidRPr="00E8483C">
        <w:rPr>
          <w:color w:val="auto"/>
          <w:szCs w:val="24"/>
        </w:rPr>
        <w:t xml:space="preserve"> комиссии </w:t>
      </w:r>
      <w:r w:rsidR="00687F5A">
        <w:rPr>
          <w:color w:val="auto"/>
          <w:szCs w:val="24"/>
        </w:rPr>
        <w:t xml:space="preserve">поддержал доводы жалобы и заявил ходатайство </w:t>
      </w:r>
      <w:r w:rsidR="006E447C">
        <w:rPr>
          <w:color w:val="auto"/>
          <w:szCs w:val="24"/>
        </w:rPr>
        <w:t xml:space="preserve">о вызове свидетеля. Совещаясь на месте, комиссия решила в удовлетворении ходатайства отказать. Заявитель пояснил, что основная претензия состоит в том, что </w:t>
      </w:r>
      <w:r w:rsidR="006E447C">
        <w:rPr>
          <w:color w:val="auto"/>
          <w:szCs w:val="24"/>
        </w:rPr>
        <w:lastRenderedPageBreak/>
        <w:t>адвокат не сообщала доверителю о ходе испо</w:t>
      </w:r>
      <w:r>
        <w:rPr>
          <w:color w:val="auto"/>
          <w:szCs w:val="24"/>
        </w:rPr>
        <w:t>лнения поручения, не отвечает на</w:t>
      </w:r>
      <w:r w:rsidR="006E447C">
        <w:rPr>
          <w:color w:val="auto"/>
          <w:szCs w:val="24"/>
        </w:rPr>
        <w:t xml:space="preserve"> звонки и не перезванивает доверителю, связаться с ней невозможно.</w:t>
      </w:r>
      <w:r w:rsidR="000764C2">
        <w:rPr>
          <w:color w:val="auto"/>
          <w:szCs w:val="24"/>
        </w:rPr>
        <w:t xml:space="preserve"> Считает, что корешки к приходно-кассовым документам, предоставленные е</w:t>
      </w:r>
      <w:r>
        <w:rPr>
          <w:color w:val="auto"/>
          <w:szCs w:val="24"/>
        </w:rPr>
        <w:t>му</w:t>
      </w:r>
      <w:r w:rsidR="000764C2">
        <w:rPr>
          <w:color w:val="auto"/>
          <w:szCs w:val="24"/>
        </w:rPr>
        <w:t xml:space="preserve"> адвокатом, были изготовлены задним числом.</w:t>
      </w:r>
      <w:r w:rsidR="003B62C6">
        <w:rPr>
          <w:color w:val="auto"/>
          <w:szCs w:val="24"/>
        </w:rPr>
        <w:t xml:space="preserve"> Почтовое отправление от адвоката</w:t>
      </w:r>
      <w:r w:rsidR="001E6426">
        <w:rPr>
          <w:color w:val="auto"/>
          <w:szCs w:val="24"/>
        </w:rPr>
        <w:t xml:space="preserve"> с предоставлением отчета</w:t>
      </w:r>
      <w:r w:rsidR="003B62C6">
        <w:rPr>
          <w:color w:val="auto"/>
          <w:szCs w:val="24"/>
        </w:rPr>
        <w:t xml:space="preserve"> было им получено.</w:t>
      </w:r>
    </w:p>
    <w:p w:rsidR="00687F5A" w:rsidRPr="000E7638" w:rsidRDefault="00687F5A" w:rsidP="00687F5A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</w:t>
      </w:r>
      <w:r w:rsidR="00A42BBF">
        <w:rPr>
          <w:color w:val="auto"/>
          <w:szCs w:val="24"/>
        </w:rPr>
        <w:t>.2021</w:t>
      </w:r>
      <w:r w:rsidRPr="000E7638">
        <w:rPr>
          <w:color w:val="auto"/>
          <w:szCs w:val="24"/>
        </w:rPr>
        <w:t xml:space="preserve">г. адвокат в </w:t>
      </w:r>
      <w:r>
        <w:rPr>
          <w:color w:val="auto"/>
          <w:szCs w:val="24"/>
        </w:rPr>
        <w:t>заседании комиссии поддержал</w:t>
      </w:r>
      <w:r w:rsidR="006E447C">
        <w:rPr>
          <w:color w:val="auto"/>
          <w:szCs w:val="24"/>
        </w:rPr>
        <w:t>а</w:t>
      </w:r>
      <w:r w:rsidR="009A3F7A">
        <w:rPr>
          <w:color w:val="auto"/>
          <w:szCs w:val="24"/>
        </w:rPr>
        <w:t xml:space="preserve"> доводы письменных объяснений.</w:t>
      </w:r>
    </w:p>
    <w:p w:rsidR="00687F5A" w:rsidRPr="000E7638" w:rsidRDefault="00687F5A" w:rsidP="00687F5A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>Рассмотрев доводы обращения и письменных объяснений адвоката, заслушав заявителя и адвоката, изучив представленные документы, комиссия приходит к следующим выводам.</w:t>
      </w:r>
    </w:p>
    <w:p w:rsidR="00CF139E" w:rsidRPr="000971F5" w:rsidRDefault="00CF139E" w:rsidP="00CF139E">
      <w:pPr>
        <w:ind w:firstLine="708"/>
        <w:jc w:val="both"/>
        <w:rPr>
          <w:color w:val="auto"/>
          <w:szCs w:val="24"/>
        </w:rPr>
      </w:pPr>
      <w:r w:rsidRPr="000971F5">
        <w:rPr>
          <w:color w:val="auto"/>
          <w:szCs w:val="24"/>
        </w:rPr>
        <w:t>Комиссией устан</w:t>
      </w:r>
      <w:r w:rsidR="009B6A10">
        <w:rPr>
          <w:color w:val="auto"/>
          <w:szCs w:val="24"/>
        </w:rPr>
        <w:t xml:space="preserve">овлено, что адвокат </w:t>
      </w:r>
      <w:r w:rsidR="007B24B1">
        <w:rPr>
          <w:color w:val="auto"/>
          <w:szCs w:val="24"/>
        </w:rPr>
        <w:t>С.</w:t>
      </w:r>
      <w:r w:rsidR="009B6A10">
        <w:rPr>
          <w:color w:val="auto"/>
          <w:szCs w:val="24"/>
        </w:rPr>
        <w:t>Е.В.</w:t>
      </w:r>
      <w:r w:rsidRPr="000971F5">
        <w:rPr>
          <w:color w:val="auto"/>
          <w:szCs w:val="24"/>
        </w:rPr>
        <w:t xml:space="preserve"> </w:t>
      </w:r>
      <w:r w:rsidR="009B6A10">
        <w:rPr>
          <w:color w:val="auto"/>
          <w:szCs w:val="24"/>
        </w:rPr>
        <w:t>представляла интересы заявителя в качестве потерпевшего по</w:t>
      </w:r>
      <w:r w:rsidRPr="000971F5">
        <w:rPr>
          <w:color w:val="auto"/>
          <w:szCs w:val="24"/>
        </w:rPr>
        <w:t xml:space="preserve"> уголовному делу на ос</w:t>
      </w:r>
      <w:r w:rsidR="009B6A10">
        <w:rPr>
          <w:color w:val="auto"/>
          <w:szCs w:val="24"/>
        </w:rPr>
        <w:t>новании соглашения.</w:t>
      </w:r>
    </w:p>
    <w:p w:rsidR="00CF139E" w:rsidRPr="000971F5" w:rsidRDefault="00A42BBF" w:rsidP="00CF139E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В силу пп.1 п.1 ст.</w:t>
      </w:r>
      <w:r w:rsidR="00CF139E" w:rsidRPr="000971F5">
        <w:rPr>
          <w:color w:val="auto"/>
          <w:szCs w:val="24"/>
        </w:rPr>
        <w:t xml:space="preserve">7 ФЗ «Об адвокатской деятельности и </w:t>
      </w:r>
      <w:r>
        <w:rPr>
          <w:color w:val="auto"/>
          <w:szCs w:val="24"/>
        </w:rPr>
        <w:t>адвокатуре в РФ», п.1 ст.</w:t>
      </w:r>
      <w:r w:rsidR="00CF139E" w:rsidRPr="000971F5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CF139E" w:rsidRPr="000971F5" w:rsidRDefault="00A42BBF" w:rsidP="00F23A0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ч.1 ст.</w:t>
      </w:r>
      <w:r w:rsidR="00CF139E" w:rsidRPr="000971F5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  <w:r w:rsidR="00F23A0A">
        <w:rPr>
          <w:color w:val="auto"/>
          <w:szCs w:val="24"/>
        </w:rPr>
        <w:t xml:space="preserve"> </w:t>
      </w:r>
      <w:r w:rsidR="00CF139E" w:rsidRPr="000971F5">
        <w:rPr>
          <w:color w:val="auto"/>
          <w:szCs w:val="24"/>
        </w:rPr>
        <w:t>В соответстви</w:t>
      </w:r>
      <w:r>
        <w:rPr>
          <w:color w:val="auto"/>
          <w:szCs w:val="24"/>
        </w:rPr>
        <w:t>и с пп.7 п.2 ст.</w:t>
      </w:r>
      <w:r w:rsidR="00CF139E" w:rsidRPr="000971F5">
        <w:rPr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:rsidR="002F0F3D" w:rsidRDefault="000971F5" w:rsidP="00E31021">
      <w:pPr>
        <w:ind w:firstLine="708"/>
        <w:jc w:val="both"/>
        <w:rPr>
          <w:szCs w:val="24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обязанностей. В частности, не подтверждаются доводы жалоб</w:t>
      </w:r>
      <w:r>
        <w:rPr>
          <w:rFonts w:eastAsia="Calibri"/>
          <w:color w:val="auto"/>
          <w:szCs w:val="24"/>
        </w:rPr>
        <w:t xml:space="preserve">ы о том, что адвокат </w:t>
      </w:r>
      <w:r>
        <w:rPr>
          <w:szCs w:val="24"/>
        </w:rPr>
        <w:t xml:space="preserve">устранилась от исполнения поручения, предусмотренного соглашением об оказании юридической помощи заявителя. </w:t>
      </w:r>
    </w:p>
    <w:p w:rsidR="00F23A0A" w:rsidRPr="00265BB0" w:rsidRDefault="00F23A0A" w:rsidP="00F23A0A">
      <w:pPr>
        <w:ind w:firstLine="720"/>
        <w:jc w:val="both"/>
        <w:rPr>
          <w:szCs w:val="24"/>
        </w:rPr>
      </w:pPr>
      <w:proofErr w:type="gramStart"/>
      <w:r>
        <w:rPr>
          <w:rFonts w:eastAsia="Calibri"/>
          <w:color w:val="auto"/>
          <w:szCs w:val="24"/>
        </w:rPr>
        <w:t>В</w:t>
      </w:r>
      <w:r>
        <w:rPr>
          <w:color w:val="auto"/>
          <w:szCs w:val="24"/>
        </w:rPr>
        <w:t xml:space="preserve"> соответствии с п</w:t>
      </w:r>
      <w:r w:rsidR="00A42BBF">
        <w:rPr>
          <w:color w:val="auto"/>
          <w:szCs w:val="24"/>
        </w:rPr>
        <w:t>п.1 и 2 ст.</w:t>
      </w:r>
      <w:r w:rsidRPr="000D5094">
        <w:rPr>
          <w:color w:val="auto"/>
          <w:szCs w:val="24"/>
        </w:rPr>
        <w:t xml:space="preserve">25 ФЗ «Об адвокатской деятельности и адвокатуре в РФ», </w:t>
      </w:r>
      <w:r w:rsidRPr="000D5094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proofErr w:type="gramEnd"/>
      <w:r>
        <w:rPr>
          <w:szCs w:val="24"/>
        </w:rPr>
        <w:t xml:space="preserve"> </w:t>
      </w:r>
      <w:r w:rsidRPr="000D5094">
        <w:rPr>
          <w:color w:val="auto"/>
          <w:szCs w:val="24"/>
        </w:rPr>
        <w:t>Из указанной нормы следует, что 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</w:t>
      </w:r>
    </w:p>
    <w:p w:rsidR="00F23A0A" w:rsidRPr="00220751" w:rsidRDefault="00F23A0A" w:rsidP="00F23A0A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Комиссия также обращает внимание, что </w:t>
      </w:r>
      <w:r w:rsidR="00A42BBF">
        <w:rPr>
          <w:rFonts w:eastAsia="Calibri"/>
          <w:color w:val="auto"/>
          <w:szCs w:val="24"/>
        </w:rPr>
        <w:t>в силу пп.2 п.4 ст.</w:t>
      </w:r>
      <w:r>
        <w:rPr>
          <w:rFonts w:eastAsia="Calibri"/>
          <w:color w:val="auto"/>
          <w:szCs w:val="24"/>
        </w:rPr>
        <w:t xml:space="preserve">25 </w:t>
      </w:r>
      <w:r w:rsidRPr="00110706">
        <w:rPr>
          <w:szCs w:val="24"/>
        </w:rPr>
        <w:t>ФЗ «Об адвокатской деятельности и адвокатуре в РФ</w:t>
      </w:r>
      <w:r>
        <w:rPr>
          <w:szCs w:val="24"/>
        </w:rPr>
        <w:t>», одним из существенных условий соглашения об оказании юридической помощи является предмет поручения.</w:t>
      </w:r>
    </w:p>
    <w:p w:rsidR="00F23A0A" w:rsidRDefault="00F23A0A" w:rsidP="00F23A0A">
      <w:pPr>
        <w:pStyle w:val="a9"/>
        <w:ind w:firstLine="708"/>
        <w:jc w:val="both"/>
        <w:rPr>
          <w:szCs w:val="24"/>
        </w:rPr>
      </w:pPr>
      <w:r w:rsidRPr="00265BB0">
        <w:rPr>
          <w:szCs w:val="24"/>
        </w:rPr>
        <w:t>Предмет соглашения</w:t>
      </w:r>
      <w:r>
        <w:rPr>
          <w:szCs w:val="24"/>
        </w:rPr>
        <w:t xml:space="preserve"> </w:t>
      </w:r>
      <w:r w:rsidRPr="00265BB0">
        <w:rPr>
          <w:szCs w:val="24"/>
        </w:rPr>
        <w:t>о</w:t>
      </w:r>
      <w:r>
        <w:rPr>
          <w:szCs w:val="24"/>
        </w:rPr>
        <w:t xml:space="preserve">т </w:t>
      </w:r>
      <w:r w:rsidR="00A42BBF">
        <w:t>29.11.2019</w:t>
      </w:r>
      <w:r w:rsidRPr="00265BB0">
        <w:rPr>
          <w:szCs w:val="24"/>
        </w:rPr>
        <w:t>г.</w:t>
      </w:r>
      <w:r>
        <w:rPr>
          <w:szCs w:val="24"/>
        </w:rPr>
        <w:t xml:space="preserve"> между адвокатом и заявителем сформулирован следующим образом</w:t>
      </w:r>
      <w:r w:rsidRPr="00265BB0">
        <w:rPr>
          <w:szCs w:val="24"/>
        </w:rPr>
        <w:t>: «</w:t>
      </w:r>
      <w:r>
        <w:rPr>
          <w:szCs w:val="24"/>
        </w:rPr>
        <w:t>…</w:t>
      </w:r>
      <w:proofErr w:type="gramStart"/>
      <w:r w:rsidRPr="00F23A0A">
        <w:rPr>
          <w:i/>
          <w:szCs w:val="24"/>
        </w:rPr>
        <w:t>представлении</w:t>
      </w:r>
      <w:proofErr w:type="gramEnd"/>
      <w:r w:rsidRPr="00F23A0A">
        <w:rPr>
          <w:i/>
          <w:szCs w:val="24"/>
        </w:rPr>
        <w:t xml:space="preserve"> интересов Доверителя при подаче Доверителем заявления в органы полиции по факту действий, совершенных в отношении Доверителя   (п. 1.1 соглашения</w:t>
      </w:r>
      <w:r>
        <w:rPr>
          <w:szCs w:val="24"/>
        </w:rPr>
        <w:t>)». В п.1.2 соглашения перечислены действия адвоката, котор</w:t>
      </w:r>
      <w:r w:rsidR="00A42BBF">
        <w:rPr>
          <w:szCs w:val="24"/>
        </w:rPr>
        <w:t>ые</w:t>
      </w:r>
      <w:r>
        <w:rPr>
          <w:szCs w:val="24"/>
        </w:rPr>
        <w:t xml:space="preserve"> она обязана совершить в процессе исполнения поручения, в т.ч. подготовк</w:t>
      </w:r>
      <w:r w:rsidR="00A42BBF">
        <w:rPr>
          <w:szCs w:val="24"/>
        </w:rPr>
        <w:t>а</w:t>
      </w:r>
      <w:r>
        <w:rPr>
          <w:szCs w:val="24"/>
        </w:rPr>
        <w:t xml:space="preserve"> заявления, представление интересов доверителя в органах полиции, подача жалоб на действие (бездействие) органов полиции и т.д.</w:t>
      </w:r>
    </w:p>
    <w:p w:rsidR="00F23A0A" w:rsidRPr="009E3582" w:rsidRDefault="00F23A0A" w:rsidP="00F23A0A">
      <w:pPr>
        <w:pStyle w:val="a9"/>
        <w:ind w:firstLine="708"/>
        <w:jc w:val="both"/>
        <w:rPr>
          <w:szCs w:val="24"/>
        </w:rPr>
      </w:pPr>
      <w:r>
        <w:rPr>
          <w:szCs w:val="24"/>
        </w:rPr>
        <w:lastRenderedPageBreak/>
        <w:t>При этом в п. 1.3 соглашения указано, что «</w:t>
      </w:r>
      <w:r w:rsidRPr="00F23A0A">
        <w:rPr>
          <w:i/>
          <w:szCs w:val="24"/>
        </w:rPr>
        <w:t>в случае возбуждения уголовного дела и признания Доверителя потерпевшим условия дальнейшего участия Поверенного согласовываются отдельным соглашением</w:t>
      </w:r>
      <w:r>
        <w:rPr>
          <w:szCs w:val="24"/>
        </w:rPr>
        <w:t>».</w:t>
      </w:r>
    </w:p>
    <w:p w:rsidR="002F0F3D" w:rsidRDefault="00F23A0A" w:rsidP="00E31021">
      <w:pPr>
        <w:ind w:firstLine="708"/>
        <w:jc w:val="both"/>
        <w:rPr>
          <w:szCs w:val="24"/>
        </w:rPr>
      </w:pPr>
      <w:r>
        <w:rPr>
          <w:szCs w:val="24"/>
        </w:rPr>
        <w:t xml:space="preserve">Следовательно, исходя из буквального толкования условий соглашения, следует, что предметом поручения являлось именно представление интересов доверителя при подаче заявления в интересах доверителя и на стадии </w:t>
      </w:r>
      <w:proofErr w:type="spellStart"/>
      <w:r>
        <w:rPr>
          <w:szCs w:val="24"/>
        </w:rPr>
        <w:t>доследственной</w:t>
      </w:r>
      <w:proofErr w:type="spellEnd"/>
      <w:r>
        <w:rPr>
          <w:szCs w:val="24"/>
        </w:rPr>
        <w:t xml:space="preserve"> проверки заявления в органах полиции.</w:t>
      </w:r>
    </w:p>
    <w:p w:rsidR="000971F5" w:rsidRDefault="002F0F3D" w:rsidP="00E31021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>Изучив материалы дисциплинарного производства</w:t>
      </w:r>
      <w:r w:rsidR="007B6A1A">
        <w:rPr>
          <w:szCs w:val="24"/>
        </w:rPr>
        <w:t>,</w:t>
      </w:r>
      <w:r>
        <w:rPr>
          <w:szCs w:val="24"/>
        </w:rPr>
        <w:t xml:space="preserve"> комиссия констатирует</w:t>
      </w:r>
      <w:r w:rsidR="000971F5">
        <w:rPr>
          <w:szCs w:val="24"/>
        </w:rPr>
        <w:t xml:space="preserve">, </w:t>
      </w:r>
      <w:r>
        <w:rPr>
          <w:szCs w:val="24"/>
        </w:rPr>
        <w:t xml:space="preserve">что </w:t>
      </w:r>
      <w:r w:rsidR="00F23A0A">
        <w:rPr>
          <w:szCs w:val="24"/>
        </w:rPr>
        <w:t>исполнение адвокатом предмета поручения</w:t>
      </w:r>
      <w:r w:rsidR="000971F5">
        <w:rPr>
          <w:szCs w:val="24"/>
        </w:rPr>
        <w:t xml:space="preserve"> и </w:t>
      </w:r>
      <w:r w:rsidR="00F23A0A">
        <w:rPr>
          <w:szCs w:val="24"/>
        </w:rPr>
        <w:t xml:space="preserve">объем </w:t>
      </w:r>
      <w:r w:rsidR="000971F5">
        <w:rPr>
          <w:szCs w:val="24"/>
        </w:rPr>
        <w:t xml:space="preserve">оказанной ей правовой помощи </w:t>
      </w:r>
      <w:r w:rsidR="00F23A0A">
        <w:rPr>
          <w:szCs w:val="24"/>
        </w:rPr>
        <w:t>подтверждаю</w:t>
      </w:r>
      <w:r w:rsidR="000971F5" w:rsidRPr="002F0F3D">
        <w:rPr>
          <w:szCs w:val="24"/>
        </w:rPr>
        <w:t>тся материалами адвокатского д</w:t>
      </w:r>
      <w:r w:rsidR="00F23A0A">
        <w:rPr>
          <w:szCs w:val="24"/>
        </w:rPr>
        <w:t>осье, представленными адвокатом. Из материалов адвокатского досье следует, что заявление было подготовлено и подано в органы полиции, в дальнейшем адвокат неоднократно обжаловала действие (бездействие) органов полиции, взаимодействовала с экспертной организацией</w:t>
      </w:r>
      <w:r w:rsidR="003A06E4">
        <w:rPr>
          <w:szCs w:val="24"/>
        </w:rPr>
        <w:t xml:space="preserve"> и осуществляла иные действия в интересах доверителя.</w:t>
      </w:r>
    </w:p>
    <w:p w:rsidR="00E31021" w:rsidRDefault="00E31021" w:rsidP="00E31021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>Т</w:t>
      </w:r>
      <w:r w:rsidR="001E6426">
        <w:rPr>
          <w:rFonts w:eastAsia="Calibri"/>
          <w:color w:val="auto"/>
          <w:szCs w:val="24"/>
        </w:rPr>
        <w:t xml:space="preserve">акже не находит своего подтверждения </w:t>
      </w:r>
      <w:r>
        <w:rPr>
          <w:rFonts w:eastAsia="Calibri"/>
          <w:color w:val="auto"/>
          <w:szCs w:val="24"/>
        </w:rPr>
        <w:t xml:space="preserve">основной довод жалобы о том, что адвокат </w:t>
      </w:r>
      <w:r>
        <w:rPr>
          <w:szCs w:val="24"/>
        </w:rPr>
        <w:t>систематически уклоняется от общения с заявителем и не сообщает сведений о ходе исполнения поручения, т.</w:t>
      </w:r>
      <w:r w:rsidR="001E6426">
        <w:rPr>
          <w:szCs w:val="24"/>
        </w:rPr>
        <w:t>к. доверителем не представлены материалы электронной переписки или иные надлежащие и достоверные доказательства, подтверждающие уклонение адвоката об общения с доверителем. Направление отчета адвокатом о проделанной работе</w:t>
      </w:r>
      <w:r w:rsidR="002F0F3D">
        <w:rPr>
          <w:szCs w:val="24"/>
        </w:rPr>
        <w:t>, оригиналов документов доверителя, оригинала доверенности, соглашения о расторжении соглашения об оказании юридической помощи</w:t>
      </w:r>
      <w:r w:rsidR="001E6426">
        <w:rPr>
          <w:szCs w:val="24"/>
        </w:rPr>
        <w:t xml:space="preserve"> подтверждается</w:t>
      </w:r>
      <w:r w:rsidR="002F0F3D">
        <w:rPr>
          <w:szCs w:val="24"/>
        </w:rPr>
        <w:t xml:space="preserve"> почтовым квитанцией</w:t>
      </w:r>
      <w:r w:rsidR="00A42BBF">
        <w:rPr>
          <w:szCs w:val="24"/>
        </w:rPr>
        <w:t xml:space="preserve"> и описью вложения от 19.02.2021</w:t>
      </w:r>
      <w:r w:rsidR="002F0F3D">
        <w:rPr>
          <w:szCs w:val="24"/>
        </w:rPr>
        <w:t>г. Получение указанного письма н</w:t>
      </w:r>
      <w:r w:rsidR="001E6426">
        <w:rPr>
          <w:szCs w:val="24"/>
        </w:rPr>
        <w:t>е оспаривалось самим доверителем в ходе заседания комиссии.</w:t>
      </w:r>
    </w:p>
    <w:p w:rsidR="000971F5" w:rsidRPr="002F0F3D" w:rsidRDefault="001E6426" w:rsidP="002F0F3D">
      <w:pPr>
        <w:ind w:firstLine="708"/>
        <w:jc w:val="both"/>
        <w:rPr>
          <w:szCs w:val="24"/>
        </w:rPr>
      </w:pPr>
      <w:r w:rsidRPr="002F0F3D">
        <w:rPr>
          <w:szCs w:val="24"/>
        </w:rPr>
        <w:t xml:space="preserve">В отношении довода жалобы о том, что адвокат не предоставила финансовых документов, подтверждающих выплату вознаграждения, комиссия отмечает, что </w:t>
      </w:r>
      <w:r w:rsidR="002F0F3D" w:rsidRPr="002F0F3D">
        <w:rPr>
          <w:szCs w:val="24"/>
        </w:rPr>
        <w:t>данный довод также опровергается квитанциями</w:t>
      </w:r>
      <w:r w:rsidR="002F0F3D">
        <w:rPr>
          <w:szCs w:val="24"/>
        </w:rPr>
        <w:t xml:space="preserve"> на сумму 60 000 руб.</w:t>
      </w:r>
      <w:r w:rsidR="002F0F3D" w:rsidRPr="002F0F3D">
        <w:rPr>
          <w:szCs w:val="24"/>
        </w:rPr>
        <w:t xml:space="preserve"> и справкой адвокатского образования,</w:t>
      </w:r>
      <w:r w:rsidR="002F0F3D">
        <w:rPr>
          <w:szCs w:val="24"/>
        </w:rPr>
        <w:t xml:space="preserve"> представленными адвокатом в материалы дисциплинарного производства.</w:t>
      </w:r>
    </w:p>
    <w:p w:rsidR="0054439C" w:rsidRPr="000971F5" w:rsidRDefault="0054439C" w:rsidP="0054439C">
      <w:pPr>
        <w:ind w:firstLine="708"/>
        <w:jc w:val="both"/>
        <w:rPr>
          <w:color w:val="auto"/>
          <w:szCs w:val="24"/>
        </w:rPr>
      </w:pPr>
      <w:r w:rsidRPr="000971F5"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:rsidR="0054439C" w:rsidRPr="000971F5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0971F5">
        <w:rPr>
          <w:rFonts w:eastAsia="Calibri"/>
          <w:color w:val="auto"/>
          <w:szCs w:val="24"/>
        </w:rPr>
        <w:tab/>
        <w:t>На основании изложенного, оценив собранные доказательства, комиссия приходит к выводу об отсутствии в</w:t>
      </w:r>
      <w:r w:rsidR="000971F5">
        <w:rPr>
          <w:rFonts w:eastAsia="Calibri"/>
          <w:color w:val="auto"/>
          <w:szCs w:val="24"/>
        </w:rPr>
        <w:t xml:space="preserve"> действиях адвоката </w:t>
      </w:r>
      <w:r w:rsidR="007B24B1">
        <w:rPr>
          <w:rFonts w:eastAsia="Calibri"/>
          <w:color w:val="auto"/>
          <w:szCs w:val="24"/>
        </w:rPr>
        <w:t>С.</w:t>
      </w:r>
      <w:r w:rsidR="000971F5">
        <w:rPr>
          <w:rFonts w:eastAsia="Calibri"/>
          <w:color w:val="auto"/>
          <w:szCs w:val="24"/>
        </w:rPr>
        <w:t>Е.В.</w:t>
      </w:r>
      <w:r w:rsidRPr="000971F5">
        <w:rPr>
          <w:rFonts w:eastAsia="Calibri"/>
          <w:color w:val="auto"/>
          <w:szCs w:val="24"/>
        </w:rPr>
        <w:t xml:space="preserve"> 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7B24B1">
        <w:rPr>
          <w:szCs w:val="24"/>
        </w:rPr>
        <w:t>А.</w:t>
      </w:r>
      <w:r w:rsidR="000971F5">
        <w:rPr>
          <w:szCs w:val="24"/>
        </w:rPr>
        <w:t>Е.З.</w:t>
      </w:r>
    </w:p>
    <w:p w:rsidR="0054439C" w:rsidRPr="000971F5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0971F5">
        <w:rPr>
          <w:rFonts w:eastAsia="Calibri"/>
          <w:color w:val="auto"/>
          <w:szCs w:val="24"/>
        </w:rPr>
        <w:tab/>
        <w:t>Проведя голосование именными</w:t>
      </w:r>
      <w:r w:rsidR="00A42BBF">
        <w:rPr>
          <w:rFonts w:eastAsia="Calibri"/>
          <w:color w:val="auto"/>
          <w:szCs w:val="24"/>
        </w:rPr>
        <w:t xml:space="preserve"> бюллетенями, руководствуясь п.7 ст.</w:t>
      </w:r>
      <w:r w:rsidRPr="000971F5">
        <w:rPr>
          <w:rFonts w:eastAsia="Calibri"/>
          <w:color w:val="auto"/>
          <w:szCs w:val="24"/>
        </w:rPr>
        <w:t>33 ФЗ «Об адвокатской деяте</w:t>
      </w:r>
      <w:r w:rsidR="00A42BBF">
        <w:rPr>
          <w:rFonts w:eastAsia="Calibri"/>
          <w:color w:val="auto"/>
          <w:szCs w:val="24"/>
        </w:rPr>
        <w:t>льности и адвокатуре в РФ» и п.9 ст.</w:t>
      </w:r>
      <w:r w:rsidRPr="000971F5">
        <w:rPr>
          <w:rFonts w:eastAsia="Calibri"/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:rsidR="0054439C" w:rsidRPr="00A42BBF" w:rsidRDefault="0054439C" w:rsidP="0054439C">
      <w:pPr>
        <w:rPr>
          <w:rFonts w:eastAsia="Calibri"/>
          <w:b/>
          <w:color w:val="auto"/>
          <w:sz w:val="16"/>
          <w:szCs w:val="16"/>
          <w:highlight w:val="yellow"/>
        </w:rPr>
      </w:pPr>
    </w:p>
    <w:p w:rsidR="0054439C" w:rsidRPr="006E447C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6E447C">
        <w:rPr>
          <w:rFonts w:eastAsia="Calibri"/>
          <w:b/>
          <w:color w:val="auto"/>
          <w:szCs w:val="24"/>
        </w:rPr>
        <w:t>ЗАКЛЮЧЕНИЕ:</w:t>
      </w:r>
    </w:p>
    <w:p w:rsidR="0054439C" w:rsidRPr="00A42BBF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 w:val="16"/>
          <w:szCs w:val="16"/>
        </w:rPr>
      </w:pPr>
    </w:p>
    <w:p w:rsidR="0054439C" w:rsidRPr="006E447C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6E447C">
        <w:rPr>
          <w:rFonts w:eastAsia="Calibri"/>
          <w:color w:val="auto"/>
          <w:szCs w:val="24"/>
        </w:rPr>
        <w:tab/>
        <w:t>- о необходимости прекращения дисциплинарного производства в отношении адв</w:t>
      </w:r>
      <w:r w:rsidR="000971F5">
        <w:rPr>
          <w:rFonts w:eastAsia="Calibri"/>
          <w:color w:val="auto"/>
          <w:szCs w:val="24"/>
        </w:rPr>
        <w:t xml:space="preserve">оката </w:t>
      </w:r>
      <w:r w:rsidR="007B24B1">
        <w:rPr>
          <w:rFonts w:eastAsia="Calibri"/>
          <w:color w:val="auto"/>
          <w:szCs w:val="24"/>
        </w:rPr>
        <w:t>С.Е.В.</w:t>
      </w:r>
      <w:r w:rsidR="000971F5">
        <w:rPr>
          <w:rFonts w:eastAsia="Calibri"/>
          <w:color w:val="auto"/>
          <w:szCs w:val="24"/>
        </w:rPr>
        <w:t xml:space="preserve"> ввиду отсутствия в ее</w:t>
      </w:r>
      <w:r w:rsidRPr="000971F5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</w:t>
      </w:r>
      <w:r w:rsidRPr="006E447C">
        <w:rPr>
          <w:rFonts w:eastAsia="Calibri"/>
          <w:color w:val="auto"/>
          <w:szCs w:val="24"/>
        </w:rPr>
        <w:t xml:space="preserve">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7B24B1">
        <w:rPr>
          <w:szCs w:val="24"/>
        </w:rPr>
        <w:t>А.</w:t>
      </w:r>
      <w:r w:rsidR="000971F5">
        <w:rPr>
          <w:szCs w:val="24"/>
        </w:rPr>
        <w:t>В.З.</w:t>
      </w:r>
    </w:p>
    <w:p w:rsidR="00A23A94" w:rsidRPr="006E447C" w:rsidRDefault="00A23A94" w:rsidP="001C2B6F">
      <w:pPr>
        <w:jc w:val="both"/>
        <w:rPr>
          <w:rFonts w:eastAsia="Calibri"/>
          <w:color w:val="auto"/>
          <w:szCs w:val="24"/>
        </w:rPr>
      </w:pPr>
    </w:p>
    <w:p w:rsidR="001C2B6F" w:rsidRPr="006E447C" w:rsidRDefault="00E804DB" w:rsidP="001C2B6F">
      <w:pPr>
        <w:jc w:val="both"/>
        <w:rPr>
          <w:rFonts w:eastAsia="Calibri"/>
          <w:color w:val="auto"/>
          <w:szCs w:val="24"/>
        </w:rPr>
      </w:pPr>
      <w:r w:rsidRPr="006E447C">
        <w:rPr>
          <w:rFonts w:eastAsia="Calibri"/>
          <w:color w:val="auto"/>
          <w:szCs w:val="24"/>
        </w:rPr>
        <w:t>П</w:t>
      </w:r>
      <w:r w:rsidR="001C2B6F" w:rsidRPr="006E447C">
        <w:rPr>
          <w:rFonts w:eastAsia="Calibri"/>
          <w:color w:val="auto"/>
          <w:szCs w:val="24"/>
        </w:rPr>
        <w:t>редседател</w:t>
      </w:r>
      <w:r w:rsidRPr="006E447C">
        <w:rPr>
          <w:rFonts w:eastAsia="Calibri"/>
          <w:color w:val="auto"/>
          <w:szCs w:val="24"/>
        </w:rPr>
        <w:t>ь</w:t>
      </w:r>
      <w:r w:rsidR="001C2B6F" w:rsidRPr="006E447C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CB67A4" w:rsidRPr="007B6A1A" w:rsidRDefault="001C2B6F" w:rsidP="007B6A1A">
      <w:pPr>
        <w:jc w:val="both"/>
        <w:rPr>
          <w:rFonts w:eastAsia="Calibri"/>
          <w:color w:val="auto"/>
          <w:szCs w:val="24"/>
        </w:rPr>
      </w:pPr>
      <w:r w:rsidRPr="006E447C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6E447C">
        <w:rPr>
          <w:rFonts w:eastAsia="Calibri"/>
          <w:color w:val="auto"/>
          <w:szCs w:val="24"/>
        </w:rPr>
        <w:t>Абрамович М.А.</w:t>
      </w:r>
    </w:p>
    <w:sectPr w:rsidR="00CB67A4" w:rsidRPr="007B6A1A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17" w:rsidRDefault="00857817">
      <w:r>
        <w:separator/>
      </w:r>
    </w:p>
  </w:endnote>
  <w:endnote w:type="continuationSeparator" w:id="0">
    <w:p w:rsidR="00857817" w:rsidRDefault="00857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17" w:rsidRDefault="00857817">
      <w:r>
        <w:separator/>
      </w:r>
    </w:p>
  </w:footnote>
  <w:footnote w:type="continuationSeparator" w:id="0">
    <w:p w:rsidR="00857817" w:rsidRDefault="00857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997BA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7B24B1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2189A"/>
    <w:multiLevelType w:val="hybridMultilevel"/>
    <w:tmpl w:val="07B8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99422E"/>
    <w:multiLevelType w:val="hybridMultilevel"/>
    <w:tmpl w:val="66DC7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13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764C2"/>
    <w:rsid w:val="00083581"/>
    <w:rsid w:val="0009387C"/>
    <w:rsid w:val="000957EF"/>
    <w:rsid w:val="000971F5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102F"/>
    <w:rsid w:val="000F382A"/>
    <w:rsid w:val="000F73E1"/>
    <w:rsid w:val="00101067"/>
    <w:rsid w:val="00105C25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E6426"/>
    <w:rsid w:val="001F203D"/>
    <w:rsid w:val="001F5B3B"/>
    <w:rsid w:val="00200AAA"/>
    <w:rsid w:val="002051C4"/>
    <w:rsid w:val="0020569C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31E"/>
    <w:rsid w:val="002579F1"/>
    <w:rsid w:val="00257EF4"/>
    <w:rsid w:val="00262DE2"/>
    <w:rsid w:val="002643BF"/>
    <w:rsid w:val="00266B53"/>
    <w:rsid w:val="00270BA8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0F3D"/>
    <w:rsid w:val="002F1141"/>
    <w:rsid w:val="002F6DEE"/>
    <w:rsid w:val="002F7BA9"/>
    <w:rsid w:val="00302AD6"/>
    <w:rsid w:val="0031000B"/>
    <w:rsid w:val="00311B2B"/>
    <w:rsid w:val="00314993"/>
    <w:rsid w:val="0031501B"/>
    <w:rsid w:val="003162CF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6E4"/>
    <w:rsid w:val="003A0D4E"/>
    <w:rsid w:val="003A3BF7"/>
    <w:rsid w:val="003A7121"/>
    <w:rsid w:val="003B2E50"/>
    <w:rsid w:val="003B62C6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7D40"/>
    <w:rsid w:val="00407E18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5D15"/>
    <w:rsid w:val="00477763"/>
    <w:rsid w:val="00480CA9"/>
    <w:rsid w:val="0048258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3D22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593F"/>
    <w:rsid w:val="006806ED"/>
    <w:rsid w:val="006818DB"/>
    <w:rsid w:val="006851B1"/>
    <w:rsid w:val="0068593D"/>
    <w:rsid w:val="006870B3"/>
    <w:rsid w:val="00687F5A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447C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5974"/>
    <w:rsid w:val="007169DE"/>
    <w:rsid w:val="00716DD1"/>
    <w:rsid w:val="007230C0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72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4B1"/>
    <w:rsid w:val="007B2E08"/>
    <w:rsid w:val="007B3926"/>
    <w:rsid w:val="007B6355"/>
    <w:rsid w:val="007B67F1"/>
    <w:rsid w:val="007B6A1A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813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57817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97BAC"/>
    <w:rsid w:val="009A0162"/>
    <w:rsid w:val="009A0E6B"/>
    <w:rsid w:val="009A3F7A"/>
    <w:rsid w:val="009B29EF"/>
    <w:rsid w:val="009B6A10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5076"/>
    <w:rsid w:val="00A33781"/>
    <w:rsid w:val="00A42BBF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D9A"/>
    <w:rsid w:val="00AF261B"/>
    <w:rsid w:val="00B02004"/>
    <w:rsid w:val="00B05C96"/>
    <w:rsid w:val="00B07CFE"/>
    <w:rsid w:val="00B103B4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C64E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2069"/>
    <w:rsid w:val="00C638DF"/>
    <w:rsid w:val="00C63EBD"/>
    <w:rsid w:val="00C64E97"/>
    <w:rsid w:val="00C67B23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021"/>
    <w:rsid w:val="00E31640"/>
    <w:rsid w:val="00E3165E"/>
    <w:rsid w:val="00E317D3"/>
    <w:rsid w:val="00E41EF5"/>
    <w:rsid w:val="00E42100"/>
    <w:rsid w:val="00E5029D"/>
    <w:rsid w:val="00E50CEE"/>
    <w:rsid w:val="00E557E8"/>
    <w:rsid w:val="00E615DF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3A0A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687F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E9A7-624C-4781-81FE-6C6B1466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2021-04-06T19:46:00Z</dcterms:created>
  <dcterms:modified xsi:type="dcterms:W3CDTF">2022-03-21T12:13:00Z</dcterms:modified>
</cp:coreProperties>
</file>